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2DD0F" w14:textId="77777777" w:rsidR="005441E1" w:rsidRDefault="005441E1" w:rsidP="005441E1">
      <w:pPr>
        <w:jc w:val="center"/>
        <w:rPr>
          <w:b/>
          <w:sz w:val="28"/>
          <w:szCs w:val="28"/>
        </w:rPr>
      </w:pPr>
      <w:r w:rsidRPr="00130145">
        <w:rPr>
          <w:b/>
          <w:sz w:val="28"/>
          <w:szCs w:val="28"/>
        </w:rPr>
        <w:t xml:space="preserve">Selection of a </w:t>
      </w:r>
      <w:r>
        <w:rPr>
          <w:b/>
          <w:sz w:val="28"/>
          <w:szCs w:val="28"/>
        </w:rPr>
        <w:t xml:space="preserve">CTS </w:t>
      </w:r>
      <w:r w:rsidRPr="00130145">
        <w:rPr>
          <w:b/>
          <w:sz w:val="28"/>
          <w:szCs w:val="28"/>
        </w:rPr>
        <w:t>Convention Theme</w:t>
      </w:r>
      <w:r>
        <w:rPr>
          <w:b/>
          <w:sz w:val="28"/>
          <w:szCs w:val="28"/>
        </w:rPr>
        <w:t xml:space="preserve"> and Volume Editor(s) </w:t>
      </w:r>
    </w:p>
    <w:p w14:paraId="4EE77F5C" w14:textId="77777777" w:rsidR="005441E1" w:rsidRDefault="005441E1" w:rsidP="0054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 also serve as Convention Chair(</w:t>
      </w:r>
      <w:proofErr w:type="gramStart"/>
      <w:r>
        <w:rPr>
          <w:b/>
          <w:sz w:val="28"/>
          <w:szCs w:val="28"/>
        </w:rPr>
        <w:t>s</w:t>
      </w:r>
      <w:proofErr w:type="gramEnd"/>
      <w:r>
        <w:rPr>
          <w:b/>
          <w:sz w:val="28"/>
          <w:szCs w:val="28"/>
        </w:rPr>
        <w:t>)</w:t>
      </w:r>
    </w:p>
    <w:p w14:paraId="220DD074" w14:textId="77777777" w:rsidR="005441E1" w:rsidRDefault="005441E1" w:rsidP="005441E1">
      <w:pPr>
        <w:jc w:val="center"/>
        <w:rPr>
          <w:b/>
          <w:sz w:val="28"/>
          <w:szCs w:val="28"/>
        </w:rPr>
      </w:pPr>
    </w:p>
    <w:p w14:paraId="0702B86D" w14:textId="77777777" w:rsidR="005441E1" w:rsidRPr="008B4E86" w:rsidRDefault="005441E1" w:rsidP="005441E1">
      <w:pPr>
        <w:rPr>
          <w:b/>
          <w:szCs w:val="24"/>
        </w:rPr>
      </w:pPr>
      <w:r w:rsidRPr="008B4E86">
        <w:rPr>
          <w:b/>
          <w:szCs w:val="24"/>
        </w:rPr>
        <w:t>Role of the Members</w:t>
      </w:r>
    </w:p>
    <w:p w14:paraId="0E69EF9D" w14:textId="77777777" w:rsidR="005441E1" w:rsidRDefault="005441E1" w:rsidP="005441E1">
      <w:pPr>
        <w:rPr>
          <w:rFonts w:cs="Arial"/>
          <w:szCs w:val="24"/>
        </w:rPr>
      </w:pPr>
      <w:r w:rsidRPr="008E04AC">
        <w:rPr>
          <w:rFonts w:cs="Arial"/>
          <w:szCs w:val="24"/>
        </w:rPr>
        <w:t xml:space="preserve">Members </w:t>
      </w:r>
      <w:proofErr w:type="gramStart"/>
      <w:r w:rsidRPr="008E04AC">
        <w:rPr>
          <w:rFonts w:cs="Arial"/>
          <w:szCs w:val="24"/>
        </w:rPr>
        <w:t>are invited</w:t>
      </w:r>
      <w:proofErr w:type="gramEnd"/>
      <w:r w:rsidRPr="008E04AC">
        <w:rPr>
          <w:rFonts w:cs="Arial"/>
          <w:szCs w:val="24"/>
        </w:rPr>
        <w:t xml:space="preserve"> to suggest </w:t>
      </w:r>
      <w:r>
        <w:rPr>
          <w:rFonts w:cs="Arial"/>
          <w:szCs w:val="24"/>
        </w:rPr>
        <w:t xml:space="preserve">a </w:t>
      </w:r>
      <w:r w:rsidRPr="008E04AC">
        <w:rPr>
          <w:rFonts w:cs="Arial"/>
          <w:szCs w:val="24"/>
        </w:rPr>
        <w:t>theme</w:t>
      </w:r>
      <w:r>
        <w:rPr>
          <w:rFonts w:cs="Arial"/>
          <w:szCs w:val="24"/>
        </w:rPr>
        <w:t>(s) for the National Convention</w:t>
      </w:r>
      <w:r w:rsidRPr="008E04AC">
        <w:rPr>
          <w:rFonts w:cs="Arial"/>
          <w:szCs w:val="24"/>
        </w:rPr>
        <w:t xml:space="preserve"> and </w:t>
      </w:r>
      <w:r>
        <w:rPr>
          <w:rFonts w:cs="Arial"/>
          <w:szCs w:val="24"/>
        </w:rPr>
        <w:t>V</w:t>
      </w:r>
      <w:r w:rsidRPr="008E04AC">
        <w:rPr>
          <w:rFonts w:cs="Arial"/>
          <w:szCs w:val="24"/>
        </w:rPr>
        <w:t xml:space="preserve">olume </w:t>
      </w:r>
      <w:r>
        <w:rPr>
          <w:rFonts w:cs="Arial"/>
          <w:szCs w:val="24"/>
        </w:rPr>
        <w:t>E</w:t>
      </w:r>
      <w:r w:rsidRPr="008E04AC">
        <w:rPr>
          <w:rFonts w:cs="Arial"/>
          <w:szCs w:val="24"/>
        </w:rPr>
        <w:t>ditor</w:t>
      </w:r>
      <w:r>
        <w:rPr>
          <w:rFonts w:cs="Arial"/>
          <w:szCs w:val="24"/>
        </w:rPr>
        <w:t>(</w:t>
      </w:r>
      <w:r w:rsidRPr="008E04AC">
        <w:rPr>
          <w:rFonts w:cs="Arial"/>
          <w:szCs w:val="24"/>
        </w:rPr>
        <w:t>s</w:t>
      </w:r>
      <w:r>
        <w:rPr>
          <w:rFonts w:cs="Arial"/>
          <w:szCs w:val="24"/>
        </w:rPr>
        <w:t>)</w:t>
      </w:r>
      <w:r w:rsidRPr="008E04A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by</w:t>
      </w:r>
      <w:r w:rsidRPr="008E04A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 following means:</w:t>
      </w:r>
    </w:p>
    <w:p w14:paraId="111A0E7D" w14:textId="77777777" w:rsidR="005441E1" w:rsidRPr="008E04AC" w:rsidRDefault="005441E1" w:rsidP="005441E1">
      <w:pPr>
        <w:rPr>
          <w:rFonts w:cs="Arial"/>
          <w:szCs w:val="24"/>
        </w:rPr>
      </w:pPr>
    </w:p>
    <w:p w14:paraId="2FAA8A95" w14:textId="77777777" w:rsidR="005441E1" w:rsidRPr="008E04AC" w:rsidRDefault="005441E1" w:rsidP="005441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Recommending a </w:t>
      </w:r>
      <w:r w:rsidRPr="008E04AC">
        <w:rPr>
          <w:rFonts w:ascii="Arial" w:hAnsi="Arial" w:cs="Arial"/>
          <w:sz w:val="24"/>
          <w:szCs w:val="24"/>
        </w:rPr>
        <w:t>theme</w:t>
      </w:r>
      <w:r>
        <w:rPr>
          <w:rFonts w:ascii="Arial" w:hAnsi="Arial" w:cs="Arial"/>
          <w:sz w:val="24"/>
          <w:szCs w:val="24"/>
        </w:rPr>
        <w:t>(</w:t>
      </w:r>
      <w:r w:rsidRPr="008E04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8E04A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possible Volume E</w:t>
      </w:r>
      <w:r w:rsidRPr="008E04AC">
        <w:rPr>
          <w:rFonts w:ascii="Arial" w:hAnsi="Arial" w:cs="Arial"/>
          <w:sz w:val="24"/>
          <w:szCs w:val="24"/>
        </w:rPr>
        <w:t>ditor</w:t>
      </w:r>
      <w:r>
        <w:rPr>
          <w:rFonts w:ascii="Arial" w:hAnsi="Arial" w:cs="Arial"/>
          <w:sz w:val="24"/>
          <w:szCs w:val="24"/>
        </w:rPr>
        <w:t>(</w:t>
      </w:r>
      <w:r w:rsidRPr="008E04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8E04AC">
        <w:rPr>
          <w:rFonts w:ascii="Arial" w:hAnsi="Arial" w:cs="Arial"/>
          <w:sz w:val="24"/>
          <w:szCs w:val="24"/>
        </w:rPr>
        <w:t xml:space="preserve"> on the Annual Convention Evaluation</w:t>
      </w:r>
      <w:r>
        <w:rPr>
          <w:rFonts w:ascii="Arial" w:hAnsi="Arial" w:cs="Arial"/>
          <w:sz w:val="24"/>
          <w:szCs w:val="24"/>
        </w:rPr>
        <w:t xml:space="preserve"> form</w:t>
      </w:r>
    </w:p>
    <w:p w14:paraId="3C93404F" w14:textId="77777777" w:rsidR="005441E1" w:rsidRDefault="005441E1" w:rsidP="005441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04AC">
        <w:rPr>
          <w:rFonts w:ascii="Arial" w:hAnsi="Arial" w:cs="Arial"/>
          <w:sz w:val="24"/>
          <w:szCs w:val="24"/>
        </w:rPr>
        <w:t>Completing the Theme Proposal form located on the CTS website</w:t>
      </w:r>
    </w:p>
    <w:p w14:paraId="7816E9CB" w14:textId="77777777" w:rsidR="005441E1" w:rsidRDefault="005441E1" w:rsidP="005441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Contacting a member of the Executive Committee of the Board directly</w:t>
      </w:r>
    </w:p>
    <w:p w14:paraId="2213FB72" w14:textId="77777777" w:rsidR="005441E1" w:rsidRDefault="005441E1" w:rsidP="005441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may suggest themselves to serve as Volume Editor(s) if they have the interest and the expertise related to the proposed convention theme</w:t>
      </w:r>
    </w:p>
    <w:p w14:paraId="73A21110" w14:textId="77777777" w:rsidR="005441E1" w:rsidRDefault="005441E1" w:rsidP="005441E1">
      <w:pPr>
        <w:pStyle w:val="ListParagraph"/>
        <w:rPr>
          <w:rFonts w:ascii="Arial" w:hAnsi="Arial" w:cs="Arial"/>
          <w:sz w:val="24"/>
          <w:szCs w:val="24"/>
        </w:rPr>
      </w:pPr>
    </w:p>
    <w:p w14:paraId="2B758C0C" w14:textId="77777777" w:rsidR="005441E1" w:rsidRPr="008B4E86" w:rsidRDefault="005441E1" w:rsidP="005441E1">
      <w:pPr>
        <w:rPr>
          <w:rFonts w:cs="Arial"/>
          <w:szCs w:val="24"/>
        </w:rPr>
      </w:pPr>
      <w:r w:rsidRPr="008B4E86">
        <w:rPr>
          <w:rFonts w:cs="Arial"/>
          <w:szCs w:val="24"/>
        </w:rPr>
        <w:t xml:space="preserve">**Completion of a Theme Proposal Form does not guarantee that the theme(s) </w:t>
      </w:r>
      <w:proofErr w:type="gramStart"/>
      <w:r w:rsidRPr="008B4E86">
        <w:rPr>
          <w:rFonts w:cs="Arial"/>
          <w:szCs w:val="24"/>
        </w:rPr>
        <w:t>will be selected</w:t>
      </w:r>
      <w:proofErr w:type="gramEnd"/>
      <w:r w:rsidRPr="008B4E86">
        <w:rPr>
          <w:rFonts w:cs="Arial"/>
          <w:szCs w:val="24"/>
        </w:rPr>
        <w:t xml:space="preserve"> or that the submitting member</w:t>
      </w:r>
      <w:r>
        <w:rPr>
          <w:rFonts w:cs="Arial"/>
          <w:szCs w:val="24"/>
        </w:rPr>
        <w:t>(</w:t>
      </w:r>
      <w:r w:rsidRPr="008B4E86">
        <w:rPr>
          <w:rFonts w:cs="Arial"/>
          <w:szCs w:val="24"/>
        </w:rPr>
        <w:t>s) will be the chosen Volume Editor(s). The Board may request a current Curriculum Vita from the recommended Volume Editor(s)</w:t>
      </w:r>
    </w:p>
    <w:p w14:paraId="578A7E4D" w14:textId="77777777" w:rsidR="005441E1" w:rsidRDefault="005441E1" w:rsidP="005441E1"/>
    <w:p w14:paraId="771C36EC" w14:textId="77777777" w:rsidR="005441E1" w:rsidRPr="008B4E86" w:rsidRDefault="005441E1" w:rsidP="005441E1">
      <w:pPr>
        <w:rPr>
          <w:b/>
          <w:szCs w:val="24"/>
        </w:rPr>
      </w:pPr>
      <w:r w:rsidRPr="008B4E86">
        <w:rPr>
          <w:b/>
          <w:szCs w:val="24"/>
        </w:rPr>
        <w:t xml:space="preserve">Role of the CTS Board </w:t>
      </w:r>
    </w:p>
    <w:p w14:paraId="1073EB9B" w14:textId="77777777" w:rsidR="005441E1" w:rsidRDefault="005441E1" w:rsidP="005441E1">
      <w:r>
        <w:t>The Executive Director of National Conventions (EDNC) presents the list of theme</w:t>
      </w:r>
    </w:p>
    <w:p w14:paraId="4A225421" w14:textId="77777777" w:rsidR="005441E1" w:rsidRDefault="005441E1" w:rsidP="005441E1">
      <w:proofErr w:type="gramStart"/>
      <w:r>
        <w:t>suggestions</w:t>
      </w:r>
      <w:proofErr w:type="gramEnd"/>
      <w:r>
        <w:t xml:space="preserve"> (taken from the Convention evaluations as well as those submitted</w:t>
      </w:r>
    </w:p>
    <w:p w14:paraId="22024005" w14:textId="77777777" w:rsidR="005441E1" w:rsidRDefault="005441E1" w:rsidP="005441E1">
      <w:proofErr w:type="gramStart"/>
      <w:r>
        <w:t>through</w:t>
      </w:r>
      <w:proofErr w:type="gramEnd"/>
      <w:r>
        <w:t xml:space="preserve"> the website) to the Board at the Fall and Spring Board Meetings. The proposals that come through the website or those submitted directly to the EDNC </w:t>
      </w:r>
      <w:proofErr w:type="gramStart"/>
      <w:r>
        <w:t>are sent</w:t>
      </w:r>
      <w:proofErr w:type="gramEnd"/>
      <w:r>
        <w:t xml:space="preserve"> to the Board in advance of the Board meetings to allow time for review.</w:t>
      </w:r>
    </w:p>
    <w:p w14:paraId="4B5EC4FA" w14:textId="77777777" w:rsidR="005441E1" w:rsidRDefault="005441E1" w:rsidP="005441E1"/>
    <w:p w14:paraId="0DB77767" w14:textId="77777777" w:rsidR="005441E1" w:rsidRDefault="005441E1" w:rsidP="005441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discuss the themes in light of past convention themes, current issues in Theology and the site for the convention</w:t>
      </w:r>
    </w:p>
    <w:p w14:paraId="526C4FF5" w14:textId="77777777" w:rsidR="005441E1" w:rsidRPr="00292BB9" w:rsidRDefault="005441E1" w:rsidP="005441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also raise ideas for themes and names of potential volume editors</w:t>
      </w:r>
    </w:p>
    <w:p w14:paraId="204443EC" w14:textId="77777777" w:rsidR="005441E1" w:rsidRDefault="005441E1" w:rsidP="005441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theme is selected, the EDNC contacts suggested Volume Editor(s)</w:t>
      </w:r>
    </w:p>
    <w:p w14:paraId="75EE6702" w14:textId="77777777" w:rsidR="005441E1" w:rsidRPr="0049195A" w:rsidRDefault="005441E1" w:rsidP="005441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may request a current Curriculum Vita from the recommended Volume Editor(s)</w:t>
      </w:r>
    </w:p>
    <w:p w14:paraId="55F2B35B" w14:textId="77777777" w:rsidR="005441E1" w:rsidRDefault="005441E1" w:rsidP="005441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a theme has been vetted, the </w:t>
      </w:r>
      <w:proofErr w:type="spellStart"/>
      <w:r>
        <w:rPr>
          <w:rFonts w:ascii="Arial" w:hAnsi="Arial" w:cs="Arial"/>
          <w:sz w:val="24"/>
          <w:szCs w:val="24"/>
        </w:rPr>
        <w:t>Orbis</w:t>
      </w:r>
      <w:proofErr w:type="spellEnd"/>
      <w:r>
        <w:rPr>
          <w:rFonts w:ascii="Arial" w:hAnsi="Arial" w:cs="Arial"/>
          <w:sz w:val="24"/>
          <w:szCs w:val="24"/>
        </w:rPr>
        <w:t xml:space="preserve"> editor is invited to be present for a Board meeting to offer her/his input on the theme and consequent volume </w:t>
      </w:r>
    </w:p>
    <w:p w14:paraId="5AD79F2C" w14:textId="77777777" w:rsidR="005441E1" w:rsidRDefault="005441E1" w:rsidP="005441E1"/>
    <w:p w14:paraId="1D023128" w14:textId="77777777" w:rsidR="005441E1" w:rsidRDefault="005441E1" w:rsidP="005441E1">
      <w:pPr>
        <w:rPr>
          <w:rFonts w:cs="Arial"/>
          <w:szCs w:val="24"/>
        </w:rPr>
      </w:pPr>
      <w:r>
        <w:t xml:space="preserve">  </w:t>
      </w:r>
      <w:r w:rsidRPr="00663B52">
        <w:rPr>
          <w:rFonts w:cs="Arial"/>
          <w:szCs w:val="24"/>
        </w:rPr>
        <w:t xml:space="preserve"> Theme</w:t>
      </w:r>
      <w:r>
        <w:rPr>
          <w:rFonts w:cs="Arial"/>
          <w:szCs w:val="24"/>
        </w:rPr>
        <w:t>(</w:t>
      </w:r>
      <w:r w:rsidRPr="00663B52">
        <w:rPr>
          <w:rFonts w:cs="Arial"/>
          <w:szCs w:val="24"/>
        </w:rPr>
        <w:t>s</w:t>
      </w:r>
      <w:r>
        <w:rPr>
          <w:rFonts w:cs="Arial"/>
          <w:szCs w:val="24"/>
        </w:rPr>
        <w:t>)</w:t>
      </w:r>
      <w:r w:rsidRPr="00663B52">
        <w:rPr>
          <w:rFonts w:cs="Arial"/>
          <w:szCs w:val="24"/>
        </w:rPr>
        <w:t xml:space="preserve"> and Volume Editor(s) </w:t>
      </w:r>
      <w:proofErr w:type="gramStart"/>
      <w:r w:rsidRPr="00663B52">
        <w:rPr>
          <w:rFonts w:cs="Arial"/>
          <w:szCs w:val="24"/>
        </w:rPr>
        <w:t>are selected</w:t>
      </w:r>
      <w:proofErr w:type="gramEnd"/>
      <w:r w:rsidRPr="00663B52">
        <w:rPr>
          <w:rFonts w:cs="Arial"/>
          <w:szCs w:val="24"/>
        </w:rPr>
        <w:t xml:space="preserve"> 18-20 months prior to the convention</w:t>
      </w:r>
    </w:p>
    <w:p w14:paraId="78247AA8" w14:textId="77777777" w:rsidR="005441E1" w:rsidRPr="00663B52" w:rsidRDefault="005441E1" w:rsidP="005441E1">
      <w:pPr>
        <w:rPr>
          <w:rFonts w:cs="Arial"/>
          <w:szCs w:val="24"/>
        </w:rPr>
      </w:pPr>
    </w:p>
    <w:p w14:paraId="2A8288E7" w14:textId="77777777" w:rsidR="005441E1" w:rsidRDefault="005441E1" w:rsidP="005441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3B52">
        <w:rPr>
          <w:rFonts w:ascii="Arial" w:hAnsi="Arial" w:cs="Arial"/>
          <w:sz w:val="24"/>
          <w:szCs w:val="24"/>
        </w:rPr>
        <w:t>Once selec</w:t>
      </w:r>
      <w:r>
        <w:rPr>
          <w:rFonts w:ascii="Arial" w:hAnsi="Arial" w:cs="Arial"/>
          <w:sz w:val="24"/>
          <w:szCs w:val="24"/>
        </w:rPr>
        <w:t xml:space="preserve">ted, Volume Editor(s) consult with the EDNC as they prepare </w:t>
      </w:r>
    </w:p>
    <w:p w14:paraId="6CCAC1C9" w14:textId="77777777" w:rsidR="005441E1" w:rsidRDefault="005441E1" w:rsidP="005441E1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full description of the convention theme</w:t>
      </w:r>
    </w:p>
    <w:p w14:paraId="39791AE1" w14:textId="77777777" w:rsidR="005441E1" w:rsidRDefault="005441E1" w:rsidP="005441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 editor(s) attend the appropriate portion of the CTS Board Meeting to present the full description of the theme and also their ideas for plenary speakers</w:t>
      </w:r>
    </w:p>
    <w:p w14:paraId="76090213" w14:textId="77777777" w:rsidR="005441E1" w:rsidRDefault="005441E1" w:rsidP="005441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are free to offer their suggestions for plenary speakers</w:t>
      </w:r>
    </w:p>
    <w:p w14:paraId="52A19906" w14:textId="77777777" w:rsidR="005441E1" w:rsidRDefault="005441E1" w:rsidP="005441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theme description is approved, session leaders use it to create the Call for Papers</w:t>
      </w:r>
    </w:p>
    <w:p w14:paraId="1C785A6B" w14:textId="77777777" w:rsidR="005441E1" w:rsidRDefault="005441E1" w:rsidP="005441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Timeline for the Volume Editor(s) is available in the </w:t>
      </w:r>
      <w:r w:rsidRPr="00130145">
        <w:rPr>
          <w:rFonts w:ascii="Arial" w:hAnsi="Arial" w:cs="Arial"/>
          <w:i/>
          <w:sz w:val="24"/>
          <w:szCs w:val="24"/>
        </w:rPr>
        <w:t>Policy Manual XIII, C</w:t>
      </w:r>
      <w:r>
        <w:rPr>
          <w:rFonts w:ascii="Arial" w:hAnsi="Arial" w:cs="Arial"/>
          <w:sz w:val="24"/>
          <w:szCs w:val="24"/>
        </w:rPr>
        <w:t>.</w:t>
      </w:r>
    </w:p>
    <w:p w14:paraId="5031692D" w14:textId="77777777" w:rsidR="00516EDA" w:rsidRDefault="00516EDA">
      <w:bookmarkStart w:id="0" w:name="_GoBack"/>
      <w:bookmarkEnd w:id="0"/>
    </w:p>
    <w:sectPr w:rsidR="00516E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81328" w14:textId="77777777" w:rsidR="005441E1" w:rsidRDefault="005441E1" w:rsidP="005441E1">
      <w:r>
        <w:separator/>
      </w:r>
    </w:p>
  </w:endnote>
  <w:endnote w:type="continuationSeparator" w:id="0">
    <w:p w14:paraId="469A10CC" w14:textId="77777777" w:rsidR="005441E1" w:rsidRDefault="005441E1" w:rsidP="0054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42111" w14:textId="77777777" w:rsidR="005441E1" w:rsidRDefault="005441E1">
    <w:pPr>
      <w:pStyle w:val="Footer"/>
    </w:pPr>
    <w:r>
      <w:t>For Members</w:t>
    </w:r>
  </w:p>
  <w:p w14:paraId="47654A5D" w14:textId="77777777" w:rsidR="005441E1" w:rsidRDefault="00544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FD735" w14:textId="77777777" w:rsidR="005441E1" w:rsidRDefault="005441E1" w:rsidP="005441E1">
      <w:r>
        <w:separator/>
      </w:r>
    </w:p>
  </w:footnote>
  <w:footnote w:type="continuationSeparator" w:id="0">
    <w:p w14:paraId="34162701" w14:textId="77777777" w:rsidR="005441E1" w:rsidRDefault="005441E1" w:rsidP="0054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5A7A"/>
    <w:multiLevelType w:val="hybridMultilevel"/>
    <w:tmpl w:val="8AA08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42D9"/>
    <w:multiLevelType w:val="hybridMultilevel"/>
    <w:tmpl w:val="338A7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35805"/>
    <w:multiLevelType w:val="hybridMultilevel"/>
    <w:tmpl w:val="DD28D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E1"/>
    <w:rsid w:val="00516EDA"/>
    <w:rsid w:val="005441E1"/>
    <w:rsid w:val="00B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F8A3"/>
  <w15:chartTrackingRefBased/>
  <w15:docId w15:val="{4556F2D6-85D0-4F6B-8200-042C1E6A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E1"/>
    <w:pPr>
      <w:ind w:left="720"/>
      <w:contextualSpacing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544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1E1"/>
  </w:style>
  <w:style w:type="paragraph" w:styleId="Footer">
    <w:name w:val="footer"/>
    <w:basedOn w:val="Normal"/>
    <w:link w:val="FooterChar"/>
    <w:uiPriority w:val="99"/>
    <w:unhideWhenUsed/>
    <w:rsid w:val="00544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Lourdes University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Schrein, Shannon Sr.</dc:creator>
  <cp:keywords/>
  <dc:description/>
  <cp:lastModifiedBy>Schrein, Shannon Sr.</cp:lastModifiedBy>
  <cp:revision>1</cp:revision>
  <dcterms:created xsi:type="dcterms:W3CDTF">2019-01-24T19:34:00Z</dcterms:created>
  <dcterms:modified xsi:type="dcterms:W3CDTF">2019-01-24T19:36:00Z</dcterms:modified>
</cp:coreProperties>
</file>